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9" w:rsidRPr="009B7A9C" w:rsidRDefault="00E840B9" w:rsidP="009B7A9C">
      <w:pPr>
        <w:spacing w:after="0" w:line="240" w:lineRule="auto"/>
        <w:jc w:val="center"/>
        <w:rPr>
          <w:b/>
          <w:sz w:val="32"/>
          <w:szCs w:val="32"/>
        </w:rPr>
      </w:pPr>
      <w:r w:rsidRPr="009B7A9C">
        <w:rPr>
          <w:b/>
          <w:sz w:val="32"/>
          <w:szCs w:val="32"/>
        </w:rPr>
        <w:t>Responding to, “The Pleasures of Books” by William Phelps</w:t>
      </w:r>
    </w:p>
    <w:p w:rsidR="00E840B9" w:rsidRDefault="00E840B9" w:rsidP="009B7A9C">
      <w:pPr>
        <w:spacing w:after="0" w:line="240" w:lineRule="auto"/>
        <w:jc w:val="center"/>
      </w:pPr>
      <w:proofErr w:type="gramStart"/>
      <w:r>
        <w:t>by</w:t>
      </w:r>
      <w:proofErr w:type="gramEnd"/>
      <w:r>
        <w:t xml:space="preserve"> _____________________________________  (       )</w:t>
      </w:r>
    </w:p>
    <w:p w:rsidR="00771C8F" w:rsidRDefault="009B7A9C" w:rsidP="009B7A9C">
      <w:pPr>
        <w:tabs>
          <w:tab w:val="left" w:pos="90"/>
        </w:tabs>
        <w:spacing w:after="0" w:line="240" w:lineRule="auto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Question: </w:t>
      </w:r>
      <w:r w:rsidR="00E840B9" w:rsidRPr="009B7A9C">
        <w:rPr>
          <w:rFonts w:ascii="Papyrus" w:hAnsi="Papyrus"/>
          <w:b/>
        </w:rPr>
        <w:t>How does the writer show that having your own books is an advantage? Use details from the passage to support your response</w:t>
      </w:r>
      <w:r w:rsidR="00B860F3">
        <w:rPr>
          <w:rFonts w:ascii="Papyrus" w:hAnsi="Papyrus"/>
          <w:b/>
        </w:rPr>
        <w:t>. Remember to incorporate all aspects of the R.A.C.E strategy in your response.</w:t>
      </w:r>
    </w:p>
    <w:p w:rsidR="009B7A9C" w:rsidRPr="009B7A9C" w:rsidRDefault="009B7A9C" w:rsidP="009B7A9C">
      <w:pPr>
        <w:tabs>
          <w:tab w:val="left" w:pos="90"/>
        </w:tabs>
        <w:spacing w:after="0" w:line="240" w:lineRule="auto"/>
        <w:rPr>
          <w:rFonts w:ascii="Papyrus" w:hAnsi="Papyrus"/>
          <w:b/>
        </w:rPr>
      </w:pPr>
    </w:p>
    <w:p w:rsidR="00E840B9" w:rsidRDefault="00E840B9" w:rsidP="00E840B9">
      <w:pPr>
        <w:spacing w:after="0"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248"/>
      </w:tblGrid>
      <w:tr w:rsidR="00E840B9" w:rsidTr="00E840B9">
        <w:tc>
          <w:tcPr>
            <w:tcW w:w="6768" w:type="dxa"/>
          </w:tcPr>
          <w:p w:rsidR="00E840B9" w:rsidRDefault="00E840B9" w:rsidP="00E840B9">
            <w:pPr>
              <w:spacing w:line="480" w:lineRule="auto"/>
            </w:pPr>
            <w:r>
              <w:t xml:space="preserve">Draw an image that </w:t>
            </w:r>
            <w:r w:rsidR="009B7A9C">
              <w:t>is based  on the</w:t>
            </w:r>
            <w:r>
              <w:t xml:space="preserve"> </w:t>
            </w:r>
            <w:r w:rsidR="009B7A9C">
              <w:t xml:space="preserve"> article, “The Pleasures of Books”</w:t>
            </w:r>
          </w:p>
          <w:p w:rsidR="00E840B9" w:rsidRDefault="00E840B9" w:rsidP="00E840B9">
            <w:pPr>
              <w:spacing w:line="480" w:lineRule="auto"/>
            </w:pPr>
          </w:p>
          <w:p w:rsidR="00E840B9" w:rsidRDefault="00E840B9" w:rsidP="00E840B9">
            <w:pPr>
              <w:spacing w:line="480" w:lineRule="auto"/>
            </w:pPr>
          </w:p>
          <w:p w:rsidR="00E840B9" w:rsidRDefault="00E840B9" w:rsidP="00E840B9">
            <w:pPr>
              <w:spacing w:line="480" w:lineRule="auto"/>
            </w:pPr>
          </w:p>
          <w:p w:rsidR="00B860F3" w:rsidRDefault="00B860F3" w:rsidP="00E840B9">
            <w:pPr>
              <w:spacing w:line="480" w:lineRule="auto"/>
            </w:pPr>
          </w:p>
          <w:p w:rsidR="00E840B9" w:rsidRDefault="00B860F3" w:rsidP="00E840B9">
            <w:pPr>
              <w:spacing w:line="480" w:lineRule="auto"/>
            </w:pPr>
            <w:r w:rsidRPr="00B860F3">
              <w:t>Total = 5 points( graphic is relevant, creative, neat, colorful)</w:t>
            </w:r>
          </w:p>
        </w:tc>
        <w:tc>
          <w:tcPr>
            <w:tcW w:w="4248" w:type="dxa"/>
          </w:tcPr>
          <w:p w:rsidR="00E840B9" w:rsidRDefault="00E840B9" w:rsidP="00E840B9">
            <w:pPr>
              <w:spacing w:line="480" w:lineRule="auto"/>
            </w:pPr>
            <w:r>
              <w:t xml:space="preserve">Teacher’s comment: </w:t>
            </w:r>
          </w:p>
        </w:tc>
      </w:tr>
    </w:tbl>
    <w:p w:rsidR="00E840B9" w:rsidRDefault="00E840B9" w:rsidP="00E840B9">
      <w:pPr>
        <w:spacing w:after="0" w:line="480" w:lineRule="auto"/>
      </w:pPr>
    </w:p>
    <w:p w:rsidR="00966577" w:rsidRPr="009B7A9C" w:rsidRDefault="00966577" w:rsidP="00966577">
      <w:pPr>
        <w:spacing w:after="0" w:line="240" w:lineRule="auto"/>
        <w:jc w:val="center"/>
        <w:rPr>
          <w:b/>
          <w:sz w:val="32"/>
          <w:szCs w:val="32"/>
        </w:rPr>
      </w:pPr>
      <w:r w:rsidRPr="009B7A9C">
        <w:rPr>
          <w:b/>
          <w:sz w:val="32"/>
          <w:szCs w:val="32"/>
        </w:rPr>
        <w:lastRenderedPageBreak/>
        <w:t>Responding to, “The Pleasures of Books” by William Phelps</w:t>
      </w:r>
    </w:p>
    <w:p w:rsidR="00966577" w:rsidRDefault="00966577" w:rsidP="00966577">
      <w:pPr>
        <w:spacing w:after="0" w:line="240" w:lineRule="auto"/>
        <w:jc w:val="center"/>
      </w:pPr>
      <w:proofErr w:type="gramStart"/>
      <w:r>
        <w:t>by</w:t>
      </w:r>
      <w:proofErr w:type="gramEnd"/>
      <w:r>
        <w:t xml:space="preserve"> _____________________________________  (       )</w:t>
      </w:r>
    </w:p>
    <w:p w:rsidR="00966577" w:rsidRDefault="00966577" w:rsidP="00966577">
      <w:pPr>
        <w:tabs>
          <w:tab w:val="left" w:pos="90"/>
        </w:tabs>
        <w:spacing w:after="0" w:line="240" w:lineRule="auto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Question: </w:t>
      </w:r>
      <w:r w:rsidRPr="00966577">
        <w:rPr>
          <w:rFonts w:ascii="Papyrus" w:hAnsi="Papyrus"/>
          <w:b/>
        </w:rPr>
        <w:t>How does the writer show that, “A borrowed book is like a guest in the house”? Use details from the passage to support your answer</w:t>
      </w:r>
      <w:r>
        <w:rPr>
          <w:rFonts w:ascii="Papyrus" w:hAnsi="Papyrus"/>
          <w:b/>
        </w:rPr>
        <w:t xml:space="preserve">. </w:t>
      </w:r>
      <w:r>
        <w:rPr>
          <w:rFonts w:ascii="Papyrus" w:hAnsi="Papyrus"/>
          <w:b/>
        </w:rPr>
        <w:t>Remember to incorporate all aspects of the R.A.C.E strategy in your response.</w:t>
      </w:r>
    </w:p>
    <w:p w:rsidR="00966577" w:rsidRPr="009B7A9C" w:rsidRDefault="00966577" w:rsidP="00966577">
      <w:pPr>
        <w:tabs>
          <w:tab w:val="left" w:pos="90"/>
        </w:tabs>
        <w:spacing w:after="0" w:line="240" w:lineRule="auto"/>
        <w:rPr>
          <w:rFonts w:ascii="Papyrus" w:hAnsi="Papyrus"/>
          <w:b/>
        </w:rPr>
      </w:pPr>
    </w:p>
    <w:p w:rsidR="00966577" w:rsidRDefault="00966577" w:rsidP="00966577">
      <w:pPr>
        <w:spacing w:after="0"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248"/>
      </w:tblGrid>
      <w:tr w:rsidR="00966577" w:rsidTr="00CF6A9D">
        <w:tc>
          <w:tcPr>
            <w:tcW w:w="6768" w:type="dxa"/>
          </w:tcPr>
          <w:p w:rsidR="00966577" w:rsidRDefault="00966577" w:rsidP="00CF6A9D">
            <w:pPr>
              <w:spacing w:line="480" w:lineRule="auto"/>
            </w:pPr>
            <w:r>
              <w:t>Draw an image that is based  on the  article, “The Pleasures of Books”</w:t>
            </w:r>
          </w:p>
          <w:p w:rsidR="00966577" w:rsidRDefault="00966577" w:rsidP="00CF6A9D">
            <w:pPr>
              <w:spacing w:line="480" w:lineRule="auto"/>
            </w:pPr>
          </w:p>
          <w:p w:rsidR="00966577" w:rsidRDefault="00966577" w:rsidP="00CF6A9D">
            <w:pPr>
              <w:spacing w:line="480" w:lineRule="auto"/>
            </w:pPr>
          </w:p>
          <w:p w:rsidR="00966577" w:rsidRDefault="00966577" w:rsidP="00CF6A9D">
            <w:pPr>
              <w:spacing w:line="480" w:lineRule="auto"/>
            </w:pPr>
          </w:p>
          <w:p w:rsidR="00966577" w:rsidRDefault="00966577" w:rsidP="00CF6A9D">
            <w:pPr>
              <w:spacing w:line="480" w:lineRule="auto"/>
            </w:pPr>
          </w:p>
          <w:p w:rsidR="00966577" w:rsidRDefault="00966577" w:rsidP="00CF6A9D">
            <w:pPr>
              <w:spacing w:line="480" w:lineRule="auto"/>
            </w:pPr>
            <w:r w:rsidRPr="00B860F3">
              <w:t>Total = 5 points( graphic is relevant, creative, neat, colorful)</w:t>
            </w:r>
          </w:p>
        </w:tc>
        <w:tc>
          <w:tcPr>
            <w:tcW w:w="4248" w:type="dxa"/>
          </w:tcPr>
          <w:p w:rsidR="00966577" w:rsidRDefault="00966577" w:rsidP="00CF6A9D">
            <w:pPr>
              <w:spacing w:line="480" w:lineRule="auto"/>
            </w:pPr>
            <w:r>
              <w:t xml:space="preserve">Teacher’s comment: </w:t>
            </w:r>
          </w:p>
        </w:tc>
      </w:tr>
    </w:tbl>
    <w:p w:rsidR="00966577" w:rsidRDefault="00966577" w:rsidP="00966577">
      <w:pPr>
        <w:spacing w:after="0" w:line="480" w:lineRule="auto"/>
      </w:pPr>
    </w:p>
    <w:p w:rsidR="00966577" w:rsidRPr="009B7A9C" w:rsidRDefault="00966577" w:rsidP="00966577">
      <w:pPr>
        <w:spacing w:after="0" w:line="240" w:lineRule="auto"/>
        <w:jc w:val="center"/>
        <w:rPr>
          <w:b/>
          <w:sz w:val="32"/>
          <w:szCs w:val="32"/>
        </w:rPr>
      </w:pPr>
      <w:r w:rsidRPr="009B7A9C">
        <w:rPr>
          <w:b/>
          <w:sz w:val="32"/>
          <w:szCs w:val="32"/>
        </w:rPr>
        <w:lastRenderedPageBreak/>
        <w:t>Responding to, “The Pleasures of Books” by William Phelps</w:t>
      </w:r>
    </w:p>
    <w:p w:rsidR="00966577" w:rsidRDefault="00966577" w:rsidP="00966577">
      <w:pPr>
        <w:spacing w:after="0" w:line="240" w:lineRule="auto"/>
        <w:jc w:val="center"/>
      </w:pPr>
      <w:proofErr w:type="gramStart"/>
      <w:r>
        <w:t>by</w:t>
      </w:r>
      <w:proofErr w:type="gramEnd"/>
      <w:r>
        <w:t xml:space="preserve"> _____________________________________  (       )</w:t>
      </w:r>
    </w:p>
    <w:p w:rsidR="00966577" w:rsidRDefault="00966577" w:rsidP="00966577">
      <w:pPr>
        <w:tabs>
          <w:tab w:val="left" w:pos="90"/>
        </w:tabs>
        <w:spacing w:after="0" w:line="240" w:lineRule="auto"/>
        <w:rPr>
          <w:rFonts w:ascii="Papyrus" w:hAnsi="Papyrus"/>
          <w:b/>
        </w:rPr>
      </w:pPr>
      <w:r>
        <w:rPr>
          <w:rFonts w:ascii="Papyrus" w:hAnsi="Papyrus"/>
          <w:b/>
        </w:rPr>
        <w:t>Question:</w:t>
      </w:r>
      <w:r>
        <w:rPr>
          <w:rFonts w:ascii="Papyrus" w:hAnsi="Papyrus"/>
          <w:b/>
        </w:rPr>
        <w:t xml:space="preserve"> </w:t>
      </w:r>
      <w:r w:rsidRPr="00966577">
        <w:rPr>
          <w:rFonts w:ascii="Papyrus" w:hAnsi="Papyrus"/>
          <w:b/>
        </w:rPr>
        <w:t xml:space="preserve">The writer presents the idea that through books, people can live forever. How did he support his argument? </w:t>
      </w:r>
      <w:r>
        <w:rPr>
          <w:rFonts w:ascii="Papyrus" w:hAnsi="Papyrus"/>
          <w:b/>
        </w:rPr>
        <w:t>U</w:t>
      </w:r>
      <w:r w:rsidRPr="009B7A9C">
        <w:rPr>
          <w:rFonts w:ascii="Papyrus" w:hAnsi="Papyrus"/>
          <w:b/>
        </w:rPr>
        <w:t>se details from the passage to support your response</w:t>
      </w:r>
      <w:r>
        <w:rPr>
          <w:rFonts w:ascii="Papyrus" w:hAnsi="Papyrus"/>
          <w:b/>
        </w:rPr>
        <w:t>. Remember to incorporate all aspects of the R.A.C.E strategy in your response.</w:t>
      </w:r>
    </w:p>
    <w:p w:rsidR="00966577" w:rsidRPr="009B7A9C" w:rsidRDefault="00966577" w:rsidP="00966577">
      <w:pPr>
        <w:tabs>
          <w:tab w:val="left" w:pos="90"/>
        </w:tabs>
        <w:spacing w:after="0" w:line="240" w:lineRule="auto"/>
        <w:rPr>
          <w:rFonts w:ascii="Papyrus" w:hAnsi="Papyrus"/>
          <w:b/>
        </w:rPr>
      </w:pPr>
    </w:p>
    <w:p w:rsidR="00966577" w:rsidRDefault="00966577" w:rsidP="00966577">
      <w:pPr>
        <w:spacing w:after="0"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248"/>
      </w:tblGrid>
      <w:tr w:rsidR="00966577" w:rsidTr="00CF6A9D">
        <w:tc>
          <w:tcPr>
            <w:tcW w:w="6768" w:type="dxa"/>
          </w:tcPr>
          <w:p w:rsidR="00966577" w:rsidRDefault="00966577" w:rsidP="00CF6A9D">
            <w:pPr>
              <w:spacing w:line="480" w:lineRule="auto"/>
            </w:pPr>
            <w:r>
              <w:t>Draw an image that is based  on the  article, “The Pleasures of Books”</w:t>
            </w:r>
          </w:p>
          <w:p w:rsidR="00966577" w:rsidRDefault="00966577" w:rsidP="00CF6A9D">
            <w:pPr>
              <w:spacing w:line="480" w:lineRule="auto"/>
            </w:pPr>
          </w:p>
          <w:p w:rsidR="00966577" w:rsidRDefault="00966577" w:rsidP="00CF6A9D">
            <w:pPr>
              <w:spacing w:line="480" w:lineRule="auto"/>
            </w:pPr>
          </w:p>
          <w:p w:rsidR="00966577" w:rsidRDefault="00966577" w:rsidP="00CF6A9D">
            <w:pPr>
              <w:spacing w:line="480" w:lineRule="auto"/>
            </w:pPr>
          </w:p>
          <w:p w:rsidR="00966577" w:rsidRDefault="00966577" w:rsidP="00CF6A9D">
            <w:pPr>
              <w:spacing w:line="480" w:lineRule="auto"/>
            </w:pPr>
            <w:bookmarkStart w:id="0" w:name="_GoBack"/>
            <w:bookmarkEnd w:id="0"/>
          </w:p>
          <w:p w:rsidR="00966577" w:rsidRDefault="00966577" w:rsidP="00CF6A9D">
            <w:pPr>
              <w:spacing w:line="480" w:lineRule="auto"/>
            </w:pPr>
            <w:r w:rsidRPr="00B860F3">
              <w:t>Total = 5 points( graphic is relevant, creative, neat, colorful)</w:t>
            </w:r>
          </w:p>
        </w:tc>
        <w:tc>
          <w:tcPr>
            <w:tcW w:w="4248" w:type="dxa"/>
          </w:tcPr>
          <w:p w:rsidR="00966577" w:rsidRDefault="00966577" w:rsidP="00CF6A9D">
            <w:pPr>
              <w:spacing w:line="480" w:lineRule="auto"/>
            </w:pPr>
            <w:r>
              <w:t xml:space="preserve">Teacher’s comment: </w:t>
            </w:r>
          </w:p>
        </w:tc>
      </w:tr>
    </w:tbl>
    <w:p w:rsidR="00966577" w:rsidRDefault="00966577" w:rsidP="00E840B9">
      <w:pPr>
        <w:spacing w:after="0" w:line="480" w:lineRule="auto"/>
      </w:pPr>
    </w:p>
    <w:sectPr w:rsidR="00966577" w:rsidSect="00E84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B9"/>
    <w:rsid w:val="00771C8F"/>
    <w:rsid w:val="00966577"/>
    <w:rsid w:val="009B7A9C"/>
    <w:rsid w:val="00B860F3"/>
    <w:rsid w:val="00E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2018-10-10T08:13:00Z</dcterms:created>
  <dcterms:modified xsi:type="dcterms:W3CDTF">2018-10-10T08:40:00Z</dcterms:modified>
</cp:coreProperties>
</file>